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4D118" w14:textId="0245F7FC" w:rsidR="0031699F" w:rsidRPr="004D04AB" w:rsidRDefault="005E5F05" w:rsidP="0031699F">
      <w:pPr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4D04AB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UPUTE ZA ISPUNJAVANJE PRILOGA 1</w:t>
      </w:r>
    </w:p>
    <w:tbl>
      <w:tblPr>
        <w:tblStyle w:val="TableGrid"/>
        <w:tblW w:w="0" w:type="auto"/>
        <w:tblInd w:w="-415" w:type="dxa"/>
        <w:tblLayout w:type="fixed"/>
        <w:tblLook w:val="04A0" w:firstRow="1" w:lastRow="0" w:firstColumn="1" w:lastColumn="0" w:noHBand="0" w:noVBand="1"/>
      </w:tblPr>
      <w:tblGrid>
        <w:gridCol w:w="977"/>
        <w:gridCol w:w="1995"/>
        <w:gridCol w:w="6917"/>
      </w:tblGrid>
      <w:tr w:rsidR="009F04EA" w:rsidRPr="004D04AB" w14:paraId="4D1CF8F7" w14:textId="77777777" w:rsidTr="001A7F3E">
        <w:trPr>
          <w:trHeight w:val="424"/>
        </w:trPr>
        <w:tc>
          <w:tcPr>
            <w:tcW w:w="9889" w:type="dxa"/>
            <w:gridSpan w:val="3"/>
            <w:vAlign w:val="bottom"/>
          </w:tcPr>
          <w:p w14:paraId="502596F4" w14:textId="3AB66374" w:rsidR="009F04EA" w:rsidRPr="004D04AB" w:rsidRDefault="00790AA1" w:rsidP="00D10C18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Osnovni podaci</w:t>
            </w:r>
          </w:p>
        </w:tc>
      </w:tr>
      <w:tr w:rsidR="00D10C18" w:rsidRPr="004D04AB" w14:paraId="446F7CA6" w14:textId="77777777" w:rsidTr="000B2FB9">
        <w:trPr>
          <w:trHeight w:val="849"/>
        </w:trPr>
        <w:tc>
          <w:tcPr>
            <w:tcW w:w="2972" w:type="dxa"/>
            <w:gridSpan w:val="2"/>
            <w:vAlign w:val="center"/>
          </w:tcPr>
          <w:p w14:paraId="068BEE6C" w14:textId="4629955B" w:rsidR="00D10C18" w:rsidRPr="004D04AB" w:rsidRDefault="00D10C18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Naručitelj</w:t>
            </w:r>
          </w:p>
        </w:tc>
        <w:tc>
          <w:tcPr>
            <w:tcW w:w="6917" w:type="dxa"/>
            <w:vAlign w:val="center"/>
          </w:tcPr>
          <w:p w14:paraId="414663CD" w14:textId="0EE6E264" w:rsidR="00D10C18" w:rsidRPr="004D04AB" w:rsidRDefault="00D10C18" w:rsidP="00D10C1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ime i prezime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naručitelja, 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adresu prebivališta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t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 OIB naručitelja.</w:t>
            </w:r>
          </w:p>
        </w:tc>
      </w:tr>
      <w:tr w:rsidR="00D10C18" w:rsidRPr="004D04AB" w14:paraId="7A1721FA" w14:textId="77777777" w:rsidTr="006529E4">
        <w:trPr>
          <w:trHeight w:val="849"/>
        </w:trPr>
        <w:tc>
          <w:tcPr>
            <w:tcW w:w="2972" w:type="dxa"/>
            <w:gridSpan w:val="2"/>
            <w:vAlign w:val="center"/>
          </w:tcPr>
          <w:p w14:paraId="6AC769A6" w14:textId="389F7ED7" w:rsidR="00D10C18" w:rsidRPr="004D04AB" w:rsidRDefault="00D10C18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Izvođač</w:t>
            </w:r>
          </w:p>
        </w:tc>
        <w:tc>
          <w:tcPr>
            <w:tcW w:w="6917" w:type="dxa"/>
            <w:vAlign w:val="center"/>
          </w:tcPr>
          <w:p w14:paraId="7F2CF099" w14:textId="58F09781" w:rsidR="00D10C18" w:rsidRPr="004D04AB" w:rsidRDefault="00D10C18" w:rsidP="00D10C1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ime i prezime, odnosno naziv obrta ili tvrtku izvođača, adresu prebivališta, odnosno adresu obrta ili sjedišta izvođača te OIB izvođača.</w:t>
            </w:r>
          </w:p>
        </w:tc>
      </w:tr>
      <w:tr w:rsidR="009F04EA" w:rsidRPr="004D04AB" w14:paraId="066CE9AF" w14:textId="77777777" w:rsidTr="005A2D35">
        <w:trPr>
          <w:trHeight w:val="849"/>
        </w:trPr>
        <w:tc>
          <w:tcPr>
            <w:tcW w:w="2972" w:type="dxa"/>
            <w:gridSpan w:val="2"/>
            <w:vAlign w:val="center"/>
          </w:tcPr>
          <w:p w14:paraId="60B5A666" w14:textId="61F96442" w:rsidR="009F04EA" w:rsidRPr="004D04AB" w:rsidRDefault="00DF5A55" w:rsidP="003169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F74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Višestambena zgrada / mjesto izvođenja radova</w:t>
            </w:r>
          </w:p>
        </w:tc>
        <w:tc>
          <w:tcPr>
            <w:tcW w:w="6917" w:type="dxa"/>
            <w:vAlign w:val="center"/>
          </w:tcPr>
          <w:p w14:paraId="69F8084C" w14:textId="54DDE2FD" w:rsidR="00D10C18" w:rsidRPr="004D04AB" w:rsidRDefault="00D10C18" w:rsidP="00D10C1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adresu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objekta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odnosno nekretnine (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zgrade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 na kojoj će se izvoditi radovi. Također, poželjno je i navesti oznaku nekretnine kako je upisana u zemljišne knjige, odnosno sljedeće podatke:</w:t>
            </w:r>
          </w:p>
          <w:p w14:paraId="6B63491D" w14:textId="77777777" w:rsidR="00D10C18" w:rsidRPr="004D04AB" w:rsidRDefault="00D10C18" w:rsidP="00D10C18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općinski sud na kojem se vode zemljišne knjige gdje je nekretnina upisana te pripadajući zemljišnoknjižni odjel;</w:t>
            </w:r>
          </w:p>
          <w:p w14:paraId="5AF8C0E4" w14:textId="77777777" w:rsidR="00D10C18" w:rsidRPr="004D04AB" w:rsidRDefault="00D10C18" w:rsidP="00D10C18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broj katastarske čestice nekretnine;</w:t>
            </w:r>
          </w:p>
          <w:p w14:paraId="140CBF46" w14:textId="77777777" w:rsidR="00D10C18" w:rsidRPr="004D04AB" w:rsidRDefault="00D10C18" w:rsidP="00D10C18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površinu;</w:t>
            </w:r>
          </w:p>
          <w:p w14:paraId="4812AF1B" w14:textId="77777777" w:rsidR="00D10C18" w:rsidRPr="004D04AB" w:rsidRDefault="00D10C18" w:rsidP="00D10C18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broj zemljišnoknjižnog uloška u koji je upisana te</w:t>
            </w:r>
          </w:p>
          <w:p w14:paraId="33BD7637" w14:textId="0FD46E03" w:rsidR="00C21751" w:rsidRPr="004D04AB" w:rsidRDefault="00D10C18" w:rsidP="00D10C18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katastarsku općinu.</w:t>
            </w:r>
          </w:p>
        </w:tc>
      </w:tr>
      <w:tr w:rsidR="00B36496" w:rsidRPr="004D04AB" w14:paraId="29F23D26" w14:textId="77777777" w:rsidTr="001A7F3E">
        <w:trPr>
          <w:trHeight w:val="395"/>
        </w:trPr>
        <w:tc>
          <w:tcPr>
            <w:tcW w:w="9889" w:type="dxa"/>
            <w:gridSpan w:val="3"/>
            <w:vAlign w:val="bottom"/>
          </w:tcPr>
          <w:p w14:paraId="34A7F1C1" w14:textId="04E68E4A" w:rsidR="00B36496" w:rsidRPr="004D04AB" w:rsidRDefault="00B36496" w:rsidP="00D10C18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Uvjeti </w:t>
            </w:r>
            <w:r w:rsidR="00D10C1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u</w:t>
            </w: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govora</w:t>
            </w:r>
          </w:p>
        </w:tc>
      </w:tr>
      <w:tr w:rsidR="00B511C5" w:rsidRPr="004D04AB" w14:paraId="77E7F250" w14:textId="77777777" w:rsidTr="00ED686A">
        <w:trPr>
          <w:trHeight w:val="415"/>
        </w:trPr>
        <w:tc>
          <w:tcPr>
            <w:tcW w:w="977" w:type="dxa"/>
            <w:vAlign w:val="center"/>
          </w:tcPr>
          <w:p w14:paraId="6DE6542B" w14:textId="55980746" w:rsidR="0031699F" w:rsidRPr="004D04AB" w:rsidRDefault="009F04EA" w:rsidP="003169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Članak ugovora </w:t>
            </w:r>
          </w:p>
        </w:tc>
        <w:tc>
          <w:tcPr>
            <w:tcW w:w="1995" w:type="dxa"/>
            <w:vAlign w:val="center"/>
          </w:tcPr>
          <w:p w14:paraId="3837D648" w14:textId="445BE0EC" w:rsidR="0031699F" w:rsidRPr="004D04AB" w:rsidRDefault="009F04EA" w:rsidP="003169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Naziv</w:t>
            </w:r>
          </w:p>
        </w:tc>
        <w:tc>
          <w:tcPr>
            <w:tcW w:w="6917" w:type="dxa"/>
            <w:vAlign w:val="center"/>
          </w:tcPr>
          <w:p w14:paraId="512447EB" w14:textId="77777777" w:rsidR="0031699F" w:rsidRPr="004D04AB" w:rsidRDefault="0031699F" w:rsidP="003169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Sadržaj</w:t>
            </w:r>
          </w:p>
        </w:tc>
      </w:tr>
      <w:tr w:rsidR="00D10C18" w:rsidRPr="004D04AB" w14:paraId="11976888" w14:textId="77777777" w:rsidTr="00790AA1">
        <w:trPr>
          <w:trHeight w:val="952"/>
        </w:trPr>
        <w:tc>
          <w:tcPr>
            <w:tcW w:w="977" w:type="dxa"/>
            <w:vMerge w:val="restart"/>
            <w:vAlign w:val="center"/>
          </w:tcPr>
          <w:p w14:paraId="1847CF24" w14:textId="201A50F3" w:rsidR="00D10C18" w:rsidRPr="004D04AB" w:rsidRDefault="0011368C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</w:t>
            </w:r>
            <w:r w:rsidR="00D10C18"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95" w:type="dxa"/>
            <w:vAlign w:val="center"/>
          </w:tcPr>
          <w:p w14:paraId="15E25719" w14:textId="4E812DD8" w:rsidR="00D10C18" w:rsidRPr="004D04AB" w:rsidRDefault="00D10C18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74C2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Rok za započinjanje s radovima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27340458" w14:textId="470AE365" w:rsidR="00D10C18" w:rsidRPr="004D04AB" w:rsidRDefault="00D10C18" w:rsidP="00D10C1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datum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ili 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broj dana ili mjeseci od datuma potpisa Ugovora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do kada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radovi moraju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započeti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10C18" w:rsidRPr="004D04AB" w14:paraId="6EC333E5" w14:textId="77777777" w:rsidTr="00790AA1">
        <w:trPr>
          <w:trHeight w:val="952"/>
        </w:trPr>
        <w:tc>
          <w:tcPr>
            <w:tcW w:w="977" w:type="dxa"/>
            <w:vMerge/>
            <w:vAlign w:val="center"/>
          </w:tcPr>
          <w:p w14:paraId="4E9339C7" w14:textId="77777777" w:rsidR="00D10C18" w:rsidRPr="004D04AB" w:rsidRDefault="00D10C18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11C5C1E" w14:textId="07C275B5" w:rsidR="00D10C18" w:rsidRPr="004D04AB" w:rsidRDefault="00D10C18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74C2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Rok za dovršetak radova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38068FB0" w14:textId="4A2A5654" w:rsidR="00D10C18" w:rsidRPr="004D04AB" w:rsidRDefault="00D10C18" w:rsidP="00D10C1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datum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ili 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broj dana ili mjeseci od datuma potpisa Ugovora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do kada</w:t>
            </w:r>
            <w:r w:rsidRPr="004D04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svi radovi moraju biti izvršeni.</w:t>
            </w:r>
          </w:p>
        </w:tc>
      </w:tr>
      <w:tr w:rsidR="00D10C18" w:rsidRPr="004D04AB" w14:paraId="5FC5DFEE" w14:textId="77777777" w:rsidTr="005525E3">
        <w:trPr>
          <w:trHeight w:val="838"/>
        </w:trPr>
        <w:tc>
          <w:tcPr>
            <w:tcW w:w="977" w:type="dxa"/>
            <w:vMerge w:val="restart"/>
            <w:vAlign w:val="center"/>
          </w:tcPr>
          <w:p w14:paraId="1585A21B" w14:textId="2F9DC775" w:rsidR="00D10C18" w:rsidRPr="004D04AB" w:rsidRDefault="00D10C18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995" w:type="dxa"/>
            <w:vAlign w:val="center"/>
          </w:tcPr>
          <w:p w14:paraId="42A8A5CC" w14:textId="3B250351" w:rsidR="00D10C18" w:rsidRPr="004D04AB" w:rsidRDefault="00D10C18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Fiksna cijena za izvršene radove s PDV-om u EUR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5AED6198" w14:textId="71D795C2" w:rsidR="00D10C18" w:rsidRPr="004D04AB" w:rsidRDefault="00D10C18" w:rsidP="00D10C1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puni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neto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iznos cijene radova u EUR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i eventualni PDV. </w:t>
            </w:r>
          </w:p>
        </w:tc>
      </w:tr>
      <w:tr w:rsidR="00D10C18" w:rsidRPr="004D04AB" w14:paraId="30930335" w14:textId="77777777" w:rsidTr="005525E3">
        <w:trPr>
          <w:trHeight w:val="838"/>
        </w:trPr>
        <w:tc>
          <w:tcPr>
            <w:tcW w:w="977" w:type="dxa"/>
            <w:vMerge/>
            <w:vAlign w:val="center"/>
          </w:tcPr>
          <w:p w14:paraId="75B2014A" w14:textId="77777777" w:rsidR="00D10C18" w:rsidRPr="004D04AB" w:rsidRDefault="00D10C18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8E87762" w14:textId="5B2413D7" w:rsidR="00D10C18" w:rsidRPr="004D04AB" w:rsidRDefault="00D10C18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Rok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(rokovi) </w:t>
            </w: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plaćanja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1938BC0D" w14:textId="00466322" w:rsidR="00D10C18" w:rsidRPr="004D04AB" w:rsidRDefault="00D10C18" w:rsidP="00D10C1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rok do kada je naručitelj obvezan platiti cijenu radova, što je uobičajeno određeni broj dana </w:t>
            </w:r>
            <w:r w:rsidR="001136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nakon</w:t>
            </w:r>
            <w:r w:rsidR="0011368C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primopredaje radova.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0F68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Ako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je ugovoreno</w:t>
            </w:r>
            <w:r w:rsidRPr="000F68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plaćanje predujma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ili </w:t>
            </w:r>
            <w:r w:rsidR="001136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dijelova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cijene </w:t>
            </w:r>
            <w:r w:rsidR="001136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tijekom radova,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po isporučenim privremenim situacijama, </w:t>
            </w:r>
            <w:r w:rsidRPr="000F68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ovdje </w:t>
            </w:r>
            <w:r w:rsidR="001136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upisati</w:t>
            </w:r>
            <w:r w:rsidRPr="000F68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rok</w:t>
            </w:r>
            <w:r w:rsidR="001136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ove</w:t>
            </w:r>
            <w:r w:rsidRPr="000F68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="001136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 kojima</w:t>
            </w:r>
            <w:r w:rsidRPr="000F68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je naručitelj obvezan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izvršiti svako pojedino plaćanje</w:t>
            </w:r>
            <w:r w:rsidRPr="000F68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</w:tc>
      </w:tr>
      <w:tr w:rsidR="00790AA1" w:rsidRPr="004D04AB" w14:paraId="0F8C2D5D" w14:textId="77777777" w:rsidTr="00790AA1">
        <w:trPr>
          <w:trHeight w:val="796"/>
        </w:trPr>
        <w:tc>
          <w:tcPr>
            <w:tcW w:w="977" w:type="dxa"/>
            <w:vMerge/>
            <w:vAlign w:val="center"/>
          </w:tcPr>
          <w:p w14:paraId="47D13F8A" w14:textId="1F232F04" w:rsidR="00790AA1" w:rsidRPr="004D04AB" w:rsidRDefault="00790AA1" w:rsidP="0031699F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17F6581" w14:textId="2479D648" w:rsidR="00790AA1" w:rsidRPr="004D04AB" w:rsidRDefault="00790AA1" w:rsidP="00790AA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Predujam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4F65CD92" w14:textId="032DAE6C" w:rsidR="00790AA1" w:rsidRPr="004D04AB" w:rsidRDefault="00570662" w:rsidP="0057066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Ovdje je moguće ugovoriti plaćanje dijela ugovorene cijene za radove po potpisu Ugovora, a prije početka izvođenja radova u svrhu nabave materijala i pokrića ostalih troškova od strane </w:t>
            </w:r>
            <w:r w:rsidR="00BA0F2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I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zvođača. Predujam se uobičajeno ugovora u određenom postotku od ukupno ugovorene cijene</w:t>
            </w:r>
            <w:r w:rsidR="003B22FA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te se uračunava u ukupnu cijenu.</w:t>
            </w:r>
          </w:p>
        </w:tc>
      </w:tr>
      <w:tr w:rsidR="00790AA1" w:rsidRPr="004D04AB" w14:paraId="4D057870" w14:textId="77777777" w:rsidTr="00790AA1">
        <w:trPr>
          <w:trHeight w:val="822"/>
        </w:trPr>
        <w:tc>
          <w:tcPr>
            <w:tcW w:w="977" w:type="dxa"/>
            <w:vMerge/>
            <w:vAlign w:val="center"/>
          </w:tcPr>
          <w:p w14:paraId="7054F45D" w14:textId="20906829" w:rsidR="00790AA1" w:rsidRPr="004D04AB" w:rsidRDefault="00790AA1" w:rsidP="0031699F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62F975D" w14:textId="2902B6D7" w:rsidR="00790AA1" w:rsidRPr="004D04AB" w:rsidRDefault="00C21751" w:rsidP="003169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Rok </w:t>
            </w:r>
            <w:r w:rsidR="001A7F3E"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uplate</w:t>
            </w:r>
            <w:r w:rsidR="00570662"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predujma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16657350" w14:textId="246D75F7" w:rsidR="00790AA1" w:rsidRPr="004D04AB" w:rsidRDefault="00570662" w:rsidP="0057066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Ako se ugovori plaćanje predujma, ovdje </w:t>
            </w:r>
            <w:r w:rsidR="00D10C1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rok do kojeg je naručitelj obvezan platiti predujam</w:t>
            </w:r>
            <w:r w:rsidR="001A7F3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="001A7F3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običajeno </w:t>
            </w:r>
            <w:r w:rsidR="001A7F3E"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je </w:t>
            </w:r>
            <w:r w:rsidR="00D10C1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8 – 15 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dana nakon potpisa Ugovora.</w:t>
            </w:r>
          </w:p>
        </w:tc>
      </w:tr>
      <w:tr w:rsidR="00DF5A55" w:rsidRPr="004D04AB" w14:paraId="6457B468" w14:textId="77777777" w:rsidTr="00DF5A55">
        <w:trPr>
          <w:trHeight w:val="720"/>
        </w:trPr>
        <w:tc>
          <w:tcPr>
            <w:tcW w:w="977" w:type="dxa"/>
            <w:vMerge w:val="restart"/>
            <w:vAlign w:val="center"/>
          </w:tcPr>
          <w:p w14:paraId="1983A2B3" w14:textId="19B986BC" w:rsidR="00DF5A55" w:rsidRPr="004D04AB" w:rsidRDefault="00DF5A55" w:rsidP="00071F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1995" w:type="dxa"/>
            <w:vMerge w:val="restart"/>
            <w:vAlign w:val="center"/>
          </w:tcPr>
          <w:p w14:paraId="6A055CE7" w14:textId="14791247" w:rsidR="00DF5A55" w:rsidRPr="004D04AB" w:rsidRDefault="00DF5A55" w:rsidP="003169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Ugovorna kazna za zakašnjenje u izvođenju radova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6ACA0CBE" w14:textId="1E49D270" w:rsidR="00DF5A55" w:rsidRPr="004D04AB" w:rsidRDefault="00DF5A55" w:rsidP="0057066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Dnevni iznos: </w:t>
            </w:r>
            <w:r w:rsidRPr="004D04A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Ugovorna kazna se uobičajeno ugovara u promilima od cijene za radove za svaki dan zakašnjenja. Moguće je ugovoriti i fiksan iznos ugovorne kazne za slučaj zakašnjenja u izvođenju radova za svaki dan zakašnjenja.</w:t>
            </w:r>
            <w:r>
              <w:t xml:space="preserve"> </w:t>
            </w:r>
          </w:p>
        </w:tc>
      </w:tr>
      <w:tr w:rsidR="00DF5A55" w:rsidRPr="004D04AB" w14:paraId="605E2C8B" w14:textId="77777777" w:rsidTr="00790AA1">
        <w:trPr>
          <w:trHeight w:val="720"/>
        </w:trPr>
        <w:tc>
          <w:tcPr>
            <w:tcW w:w="977" w:type="dxa"/>
            <w:vMerge/>
            <w:vAlign w:val="center"/>
          </w:tcPr>
          <w:p w14:paraId="2C87EE75" w14:textId="77777777" w:rsidR="00DF5A55" w:rsidRPr="004D04AB" w:rsidRDefault="00DF5A55" w:rsidP="00071F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Merge/>
            <w:vAlign w:val="center"/>
          </w:tcPr>
          <w:p w14:paraId="75D3B86C" w14:textId="77777777" w:rsidR="00DF5A55" w:rsidRPr="004D04AB" w:rsidRDefault="00DF5A55" w:rsidP="0031699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7" w:type="dxa"/>
            <w:shd w:val="clear" w:color="auto" w:fill="auto"/>
            <w:vAlign w:val="center"/>
          </w:tcPr>
          <w:p w14:paraId="5656F0BB" w14:textId="6D903181" w:rsidR="00DF5A55" w:rsidRPr="004D04AB" w:rsidRDefault="00DF5A55" w:rsidP="0057066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Ukupni iznos: </w:t>
            </w:r>
            <w:r w:rsidRPr="00DF5A5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Ugovorna kazna se uobičajeno ugovara u maksimalnom iznosu za zakašnjenje, što uobičajeno iznosi određeni postotak cijene za radove.</w:t>
            </w:r>
          </w:p>
        </w:tc>
      </w:tr>
      <w:tr w:rsidR="00ED686A" w:rsidRPr="004D04AB" w14:paraId="53D88058" w14:textId="77777777" w:rsidTr="00790AA1">
        <w:trPr>
          <w:trHeight w:val="848"/>
        </w:trPr>
        <w:tc>
          <w:tcPr>
            <w:tcW w:w="977" w:type="dxa"/>
            <w:vMerge w:val="restart"/>
            <w:vAlign w:val="center"/>
          </w:tcPr>
          <w:p w14:paraId="7F7CFEE4" w14:textId="2C11CE02" w:rsidR="00ED686A" w:rsidRPr="004D04AB" w:rsidRDefault="003B22FA" w:rsidP="00790AA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1995" w:type="dxa"/>
            <w:vAlign w:val="center"/>
          </w:tcPr>
          <w:p w14:paraId="794B73E0" w14:textId="26873534" w:rsidR="00ED686A" w:rsidRPr="004D04AB" w:rsidRDefault="00DF5A55" w:rsidP="001060E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F5A5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Vrsta i broj sredstava osiguranja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7D227142" w14:textId="0523405A" w:rsidR="001A7F3E" w:rsidRPr="004D04AB" w:rsidRDefault="001A7F3E" w:rsidP="0057066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Ako je ugovoreno sredstvo osiguranja, ovdje navesti u kojem od navedenih oblika će sredstvo osiguranja biti dano.</w:t>
            </w:r>
          </w:p>
          <w:p w14:paraId="0AD38790" w14:textId="3002F94B" w:rsidR="00ED686A" w:rsidRPr="004D04AB" w:rsidRDefault="003B22FA" w:rsidP="0057066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Sredstvo osiguranja moguće je ugovoriti u sljedećim oblicima te se tada primjenjuje članak 11. Ugovora:</w:t>
            </w:r>
          </w:p>
          <w:p w14:paraId="407D82E2" w14:textId="77777777" w:rsidR="003B22FA" w:rsidRPr="004D04AB" w:rsidRDefault="003B22FA" w:rsidP="003B22FA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bankarske garancije, izdane od određene banke, neopozive i plative na prvi poziv koja je valjana do određenog roka (do završetka ugovora ili određenog razdoblja nakon primopredaje radova);</w:t>
            </w:r>
          </w:p>
          <w:p w14:paraId="6EEE7016" w14:textId="634F60B3" w:rsidR="003B22FA" w:rsidRPr="004D04AB" w:rsidRDefault="003B22FA" w:rsidP="003B22FA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zadužnice potvrđene (solemnizirane) od strane javnog bilježnika izdane u korist naručitelja  kao vjerovnika minimalno na iznos cijene za radove; ili</w:t>
            </w:r>
          </w:p>
          <w:p w14:paraId="2E7196C1" w14:textId="77777777" w:rsidR="00641869" w:rsidRDefault="003B22FA" w:rsidP="00641869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bjanko zadužnice potvrđene (solemnizirane) od strane javnog bilježnika izdane u korist naručitelja kao vjerovnika na sljedeći iznos koji je veći od iznosa cijene za radove: do 10.000 EUR, do 20.000 EUR, do 75.000 EUR ili do 150.000,00 EUR.</w:t>
            </w:r>
          </w:p>
          <w:p w14:paraId="1A29E23A" w14:textId="3C7CE424" w:rsidR="00DF5A55" w:rsidRPr="00DF5A55" w:rsidRDefault="00D10C18" w:rsidP="00DF5A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F5A5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Ovdje je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također </w:t>
            </w:r>
            <w:r w:rsidRPr="00DF5A5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potrebno navesti za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DF5A5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što se daje sredstvo osiguranja. Sredstvo osiguranja moguće je ugovoriti kao osiguranje za uredno izvršenje ugovora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(</w:t>
            </w:r>
            <w:r w:rsidRPr="00DF5A5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 roku i bez nedostataka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</w:t>
            </w:r>
            <w:r w:rsidRPr="00DF5A5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. Također, sredstvo osiguranja moguće je ugovoriti za otklanjanje nedostataka koji se otkriju protekom određenog vremena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nakon</w:t>
            </w:r>
            <w:r w:rsidRPr="00DF5A5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primopredaje radova.</w:t>
            </w:r>
          </w:p>
        </w:tc>
      </w:tr>
      <w:tr w:rsidR="00D10C18" w:rsidRPr="004D04AB" w14:paraId="7A1208BF" w14:textId="77777777" w:rsidTr="00790AA1">
        <w:trPr>
          <w:trHeight w:val="848"/>
        </w:trPr>
        <w:tc>
          <w:tcPr>
            <w:tcW w:w="977" w:type="dxa"/>
            <w:vMerge/>
            <w:vAlign w:val="center"/>
          </w:tcPr>
          <w:p w14:paraId="2480B32E" w14:textId="77777777" w:rsidR="00D10C18" w:rsidRPr="004D04AB" w:rsidRDefault="00D10C18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7866A3E7" w14:textId="630B561A" w:rsidR="00D10C18" w:rsidRPr="00DF5A55" w:rsidRDefault="00D10C18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Visina sredstava osiguranja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14AADDF7" w14:textId="58370EB8" w:rsidR="00D10C18" w:rsidRPr="004D04AB" w:rsidRDefault="00D10C18" w:rsidP="00D10C1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Upisati iznos (visinu) biti sredstva osiguranja u postotku ukupne cijene. Uobičajeno je da se sredstva osiguranja daju u iznosu od 10% ukupno ugovorene cijene.</w:t>
            </w:r>
          </w:p>
        </w:tc>
      </w:tr>
      <w:tr w:rsidR="00D10C18" w:rsidRPr="004D04AB" w14:paraId="72430FDB" w14:textId="77777777" w:rsidTr="00790AA1">
        <w:trPr>
          <w:trHeight w:val="848"/>
        </w:trPr>
        <w:tc>
          <w:tcPr>
            <w:tcW w:w="977" w:type="dxa"/>
            <w:vMerge/>
            <w:vAlign w:val="center"/>
          </w:tcPr>
          <w:p w14:paraId="72510401" w14:textId="77777777" w:rsidR="00D10C18" w:rsidRPr="004D04AB" w:rsidRDefault="00D10C18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9138058" w14:textId="33AD084E" w:rsidR="00D10C18" w:rsidRPr="004D04AB" w:rsidRDefault="00D10C18" w:rsidP="00D10C1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Rok za dostavu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sredstava</w:t>
            </w: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osiguranja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6C2F6BAF" w14:textId="565F635D" w:rsidR="00D10C18" w:rsidRPr="004D04AB" w:rsidRDefault="00D10C18" w:rsidP="00D10C1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Upisati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u kojem roku od potpisa Ugovora, odnosno od primopredaje Radova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je izvođač dužan dostaviti sredstvo osiguranja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ako je ono ugovoreno.</w:t>
            </w:r>
          </w:p>
        </w:tc>
      </w:tr>
      <w:tr w:rsidR="00ED686A" w:rsidRPr="004D04AB" w14:paraId="2C0BF9AC" w14:textId="77777777" w:rsidTr="00790AA1">
        <w:trPr>
          <w:trHeight w:val="848"/>
        </w:trPr>
        <w:tc>
          <w:tcPr>
            <w:tcW w:w="977" w:type="dxa"/>
            <w:vMerge/>
            <w:vAlign w:val="center"/>
          </w:tcPr>
          <w:p w14:paraId="138D2DF1" w14:textId="77777777" w:rsidR="00ED686A" w:rsidRPr="004D04AB" w:rsidRDefault="00ED686A" w:rsidP="00790AA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A28320C" w14:textId="4DC0F43D" w:rsidR="00ED686A" w:rsidRPr="004D04AB" w:rsidRDefault="00ED686A" w:rsidP="001060E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Rok za povrat </w:t>
            </w:r>
            <w:r w:rsidR="00540C7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sredstava</w:t>
            </w:r>
            <w:r w:rsidRPr="004D04A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osiguranja</w:t>
            </w:r>
          </w:p>
        </w:tc>
        <w:tc>
          <w:tcPr>
            <w:tcW w:w="6917" w:type="dxa"/>
            <w:shd w:val="clear" w:color="auto" w:fill="auto"/>
            <w:vAlign w:val="center"/>
          </w:tcPr>
          <w:p w14:paraId="66FF16C1" w14:textId="0AFA50B0" w:rsidR="00641869" w:rsidRPr="004D04AB" w:rsidRDefault="00D10C18" w:rsidP="0057066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Upisati</w:t>
            </w:r>
            <w:r w:rsidR="001A7F3E"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u kojem roku je naručitelj obvezan vratiti sredstvo osiguranja izvođaču, ako je ono ugovoreno</w:t>
            </w:r>
            <w:r w:rsidR="00641869"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14:paraId="6314B260" w14:textId="4BF9A865" w:rsidR="00ED686A" w:rsidRPr="004D04AB" w:rsidRDefault="00641869" w:rsidP="0057066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D04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Primjerice, ako je dano sredstvo osiguranja za uredno izvršenje ugovora, naručitelj je obvezan vratiti sredstvo osiguranja u određenom roku od uredne primopredaje Radova. Ako je dano sredstvo osiguranja i za otklanjanje nedostataka po primopredaji radova, naručitelj je obvezan vratiti sredstvo osiguranja protekom dvije godine od uredne primopredaje radova.</w:t>
            </w:r>
          </w:p>
        </w:tc>
      </w:tr>
    </w:tbl>
    <w:p w14:paraId="08129670" w14:textId="77777777" w:rsidR="007F4F89" w:rsidRPr="001A7F3E" w:rsidRDefault="007F4F89"/>
    <w:sectPr w:rsidR="007F4F89" w:rsidRPr="001A7F3E" w:rsidSect="003B22FA">
      <w:footerReference w:type="default" r:id="rId7"/>
      <w:footerReference w:type="first" r:id="rId8"/>
      <w:pgSz w:w="11906" w:h="16838"/>
      <w:pgMar w:top="851" w:right="991" w:bottom="709" w:left="1417" w:header="708" w:footer="35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666CB" w14:textId="77777777" w:rsidR="00ED0DC7" w:rsidRPr="004D04AB" w:rsidRDefault="00ED0DC7" w:rsidP="00725352">
      <w:pPr>
        <w:spacing w:after="0" w:line="240" w:lineRule="auto"/>
      </w:pPr>
      <w:r w:rsidRPr="004D04AB">
        <w:separator/>
      </w:r>
    </w:p>
  </w:endnote>
  <w:endnote w:type="continuationSeparator" w:id="0">
    <w:p w14:paraId="3BD6532B" w14:textId="77777777" w:rsidR="00ED0DC7" w:rsidRPr="004D04AB" w:rsidRDefault="00ED0DC7" w:rsidP="00725352">
      <w:pPr>
        <w:spacing w:after="0" w:line="240" w:lineRule="auto"/>
      </w:pPr>
      <w:r w:rsidRPr="004D04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12075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6075574" w14:textId="7C06FA0C" w:rsidR="003B22FA" w:rsidRPr="004D04AB" w:rsidRDefault="003B22FA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D04A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D04A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D04A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4D04AB">
          <w:rPr>
            <w:rFonts w:ascii="Times New Roman" w:hAnsi="Times New Roman" w:cs="Times New Roman"/>
            <w:sz w:val="20"/>
            <w:szCs w:val="20"/>
          </w:rPr>
          <w:t>2</w:t>
        </w:r>
        <w:r w:rsidRPr="004D04A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E6AA1D4" w14:textId="77777777" w:rsidR="008B1BEE" w:rsidRPr="004D04AB" w:rsidRDefault="008B1BEE" w:rsidP="00841EE2">
    <w:pPr>
      <w:pStyle w:val="Footer"/>
      <w:tabs>
        <w:tab w:val="right" w:pos="9214"/>
      </w:tabs>
      <w:rPr>
        <w:rFonts w:ascii="Arial" w:hAnsi="Arial" w:cs="Arial"/>
        <w:b/>
        <w:color w:val="80808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43509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DE0C8AD" w14:textId="4D5279B2" w:rsidR="003B22FA" w:rsidRPr="004D04AB" w:rsidRDefault="003B22FA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D04A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D04A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D04A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4D04AB">
          <w:rPr>
            <w:rFonts w:ascii="Times New Roman" w:hAnsi="Times New Roman" w:cs="Times New Roman"/>
            <w:sz w:val="20"/>
            <w:szCs w:val="20"/>
          </w:rPr>
          <w:t>2</w:t>
        </w:r>
        <w:r w:rsidRPr="004D04A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66BC8F20" w14:textId="77777777" w:rsidR="003B22FA" w:rsidRPr="004D04AB" w:rsidRDefault="003B2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982C2" w14:textId="77777777" w:rsidR="00ED0DC7" w:rsidRPr="004D04AB" w:rsidRDefault="00ED0DC7" w:rsidP="00725352">
      <w:pPr>
        <w:spacing w:after="0" w:line="240" w:lineRule="auto"/>
      </w:pPr>
      <w:r w:rsidRPr="004D04AB">
        <w:separator/>
      </w:r>
    </w:p>
  </w:footnote>
  <w:footnote w:type="continuationSeparator" w:id="0">
    <w:p w14:paraId="32AA5534" w14:textId="77777777" w:rsidR="00ED0DC7" w:rsidRPr="004D04AB" w:rsidRDefault="00ED0DC7" w:rsidP="00725352">
      <w:pPr>
        <w:spacing w:after="0" w:line="240" w:lineRule="auto"/>
      </w:pPr>
      <w:r w:rsidRPr="004D04AB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64DB1"/>
    <w:multiLevelType w:val="hybridMultilevel"/>
    <w:tmpl w:val="7F0ECE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44E16"/>
    <w:multiLevelType w:val="hybridMultilevel"/>
    <w:tmpl w:val="B6207A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84E9A"/>
    <w:multiLevelType w:val="hybridMultilevel"/>
    <w:tmpl w:val="6BC28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84916"/>
    <w:multiLevelType w:val="hybridMultilevel"/>
    <w:tmpl w:val="40A8D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9B67EA"/>
    <w:multiLevelType w:val="hybridMultilevel"/>
    <w:tmpl w:val="525AC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6805">
    <w:abstractNumId w:val="0"/>
  </w:num>
  <w:num w:numId="2" w16cid:durableId="321013258">
    <w:abstractNumId w:val="1"/>
  </w:num>
  <w:num w:numId="3" w16cid:durableId="1530490718">
    <w:abstractNumId w:val="2"/>
  </w:num>
  <w:num w:numId="4" w16cid:durableId="1012419350">
    <w:abstractNumId w:val="4"/>
  </w:num>
  <w:num w:numId="5" w16cid:durableId="21123865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99F"/>
    <w:rsid w:val="00071F1F"/>
    <w:rsid w:val="000B2FB9"/>
    <w:rsid w:val="001060E7"/>
    <w:rsid w:val="0011368C"/>
    <w:rsid w:val="001736CF"/>
    <w:rsid w:val="001A401D"/>
    <w:rsid w:val="001A7F3E"/>
    <w:rsid w:val="002D367B"/>
    <w:rsid w:val="0031699F"/>
    <w:rsid w:val="00351C39"/>
    <w:rsid w:val="00374BA7"/>
    <w:rsid w:val="003B22FA"/>
    <w:rsid w:val="003E1F54"/>
    <w:rsid w:val="003F4D08"/>
    <w:rsid w:val="004D04AB"/>
    <w:rsid w:val="00502BF3"/>
    <w:rsid w:val="00540C7A"/>
    <w:rsid w:val="005424E0"/>
    <w:rsid w:val="00547535"/>
    <w:rsid w:val="00570662"/>
    <w:rsid w:val="005E5F05"/>
    <w:rsid w:val="0063667F"/>
    <w:rsid w:val="00641869"/>
    <w:rsid w:val="006F40F2"/>
    <w:rsid w:val="00725352"/>
    <w:rsid w:val="0072787A"/>
    <w:rsid w:val="00790AA1"/>
    <w:rsid w:val="007A69A0"/>
    <w:rsid w:val="007F3BC1"/>
    <w:rsid w:val="007F4F89"/>
    <w:rsid w:val="0081549E"/>
    <w:rsid w:val="008275DD"/>
    <w:rsid w:val="008B1BEE"/>
    <w:rsid w:val="008B42CC"/>
    <w:rsid w:val="008B5B8D"/>
    <w:rsid w:val="0093689D"/>
    <w:rsid w:val="009F04EA"/>
    <w:rsid w:val="00AA16D1"/>
    <w:rsid w:val="00B36496"/>
    <w:rsid w:val="00B511C5"/>
    <w:rsid w:val="00B54844"/>
    <w:rsid w:val="00BA0F2A"/>
    <w:rsid w:val="00BA26BE"/>
    <w:rsid w:val="00C21751"/>
    <w:rsid w:val="00C35844"/>
    <w:rsid w:val="00D10C18"/>
    <w:rsid w:val="00D506B6"/>
    <w:rsid w:val="00DE5218"/>
    <w:rsid w:val="00DF5A55"/>
    <w:rsid w:val="00E31761"/>
    <w:rsid w:val="00E50889"/>
    <w:rsid w:val="00E749F4"/>
    <w:rsid w:val="00ED0DC7"/>
    <w:rsid w:val="00ED686A"/>
    <w:rsid w:val="00EF10F3"/>
    <w:rsid w:val="00F95F4B"/>
    <w:rsid w:val="00FA4A82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EBD4C"/>
  <w15:chartTrackingRefBased/>
  <w15:docId w15:val="{A6E9A02C-1428-469D-A3A9-3D725181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69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69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69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69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69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69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69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69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69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69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69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69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69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69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69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69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69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69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69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9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69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69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69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9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69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69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69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69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699F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3169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99F"/>
  </w:style>
  <w:style w:type="table" w:styleId="TableGrid">
    <w:name w:val="Table Grid"/>
    <w:basedOn w:val="TableNormal"/>
    <w:uiPriority w:val="39"/>
    <w:rsid w:val="0031699F"/>
    <w:pPr>
      <w:spacing w:after="0" w:line="240" w:lineRule="auto"/>
    </w:pPr>
    <w:rPr>
      <w:kern w:val="0"/>
      <w:lang w:val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25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MTG law</dc:creator>
  <cp:keywords/>
  <dc:description/>
  <cp:lastModifiedBy>Josip Marohnić</cp:lastModifiedBy>
  <cp:revision>11</cp:revision>
  <dcterms:created xsi:type="dcterms:W3CDTF">2024-11-29T19:45:00Z</dcterms:created>
  <dcterms:modified xsi:type="dcterms:W3CDTF">2025-03-07T15:13:00Z</dcterms:modified>
</cp:coreProperties>
</file>